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7EB" w:rsidRPr="00F147EB" w:rsidRDefault="00F147EB" w:rsidP="00F147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47EB">
        <w:rPr>
          <w:rFonts w:ascii="Times New Roman" w:hAnsi="Times New Roman" w:cs="Times New Roman"/>
          <w:b/>
          <w:sz w:val="28"/>
          <w:szCs w:val="28"/>
        </w:rPr>
        <w:t>ОБЪЕКТЫ ДЛЯ ПРОВЕДЕНИЯ ПРАКТИЧЕСКИХ ЗАНЯТИЙ</w:t>
      </w:r>
    </w:p>
    <w:p w:rsidR="00F147EB" w:rsidRPr="008B4C78" w:rsidRDefault="00A55526">
      <w:pPr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В детском саду</w:t>
      </w:r>
      <w:r w:rsidR="00F147EB" w:rsidRPr="008B4C78">
        <w:rPr>
          <w:rFonts w:ascii="Georgia" w:hAnsi="Georgia" w:cs="Times New Roman"/>
          <w:sz w:val="24"/>
          <w:szCs w:val="24"/>
        </w:rPr>
        <w:t xml:space="preserve"> имеется: групповая комната, спальня, разд</w:t>
      </w:r>
      <w:r>
        <w:rPr>
          <w:rFonts w:ascii="Georgia" w:hAnsi="Georgia" w:cs="Times New Roman"/>
          <w:sz w:val="24"/>
          <w:szCs w:val="24"/>
        </w:rPr>
        <w:t>евалка, туалет, буфетная. Группа оснащена</w:t>
      </w:r>
      <w:r w:rsidR="00F147EB" w:rsidRPr="008B4C78">
        <w:rPr>
          <w:rFonts w:ascii="Georgia" w:hAnsi="Georgia" w:cs="Times New Roman"/>
          <w:sz w:val="24"/>
          <w:szCs w:val="24"/>
        </w:rPr>
        <w:t xml:space="preserve"> детской мебелью, комплектами игровых  конструкторов, пособиями для полноценного развития детей с учетом их возрастных особенностей и интересов. Обо</w:t>
      </w:r>
      <w:r>
        <w:rPr>
          <w:rFonts w:ascii="Georgia" w:hAnsi="Georgia" w:cs="Times New Roman"/>
          <w:sz w:val="24"/>
          <w:szCs w:val="24"/>
        </w:rPr>
        <w:t>рудование группового помещения</w:t>
      </w:r>
      <w:r w:rsidR="00F147EB" w:rsidRPr="008B4C78">
        <w:rPr>
          <w:rFonts w:ascii="Georgia" w:hAnsi="Georgia" w:cs="Times New Roman"/>
          <w:sz w:val="24"/>
          <w:szCs w:val="24"/>
        </w:rPr>
        <w:t xml:space="preserve"> соответствует росту и возрасту детей.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    Помещение групповой комнаты разделено на небольшие </w:t>
      </w:r>
      <w:proofErr w:type="spellStart"/>
      <w:r w:rsidRPr="008B4C78">
        <w:rPr>
          <w:rFonts w:ascii="Georgia" w:hAnsi="Georgia" w:cs="Times New Roman"/>
          <w:sz w:val="24"/>
          <w:szCs w:val="24"/>
        </w:rPr>
        <w:t>субпространства</w:t>
      </w:r>
      <w:proofErr w:type="spellEnd"/>
      <w:r w:rsidRPr="008B4C78">
        <w:rPr>
          <w:rFonts w:ascii="Georgia" w:hAnsi="Georgia" w:cs="Times New Roman"/>
          <w:sz w:val="24"/>
          <w:szCs w:val="24"/>
        </w:rPr>
        <w:t xml:space="preserve"> — центры активности: 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– центр искусств; 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– центр строительства; 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– литературный центр; 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>– центр сюжетно-ролевых игр;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 – центр </w:t>
      </w:r>
      <w:proofErr w:type="spellStart"/>
      <w:r w:rsidRPr="008B4C78">
        <w:rPr>
          <w:rFonts w:ascii="Georgia" w:hAnsi="Georgia" w:cs="Times New Roman"/>
          <w:sz w:val="24"/>
          <w:szCs w:val="24"/>
        </w:rPr>
        <w:t>манипулятивных</w:t>
      </w:r>
      <w:proofErr w:type="spellEnd"/>
      <w:r w:rsidRPr="008B4C78">
        <w:rPr>
          <w:rFonts w:ascii="Georgia" w:hAnsi="Georgia" w:cs="Times New Roman"/>
          <w:sz w:val="24"/>
          <w:szCs w:val="24"/>
        </w:rPr>
        <w:t xml:space="preserve"> игр; </w:t>
      </w:r>
    </w:p>
    <w:p w:rsidR="00F147EB" w:rsidRPr="008B4C78" w:rsidRDefault="008B4C78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– центр </w:t>
      </w:r>
      <w:proofErr w:type="spellStart"/>
      <w:r w:rsidRPr="008B4C78">
        <w:rPr>
          <w:rFonts w:ascii="Georgia" w:hAnsi="Georgia" w:cs="Times New Roman"/>
          <w:sz w:val="24"/>
          <w:szCs w:val="24"/>
        </w:rPr>
        <w:t>эксперементирования</w:t>
      </w:r>
      <w:proofErr w:type="spellEnd"/>
      <w:r w:rsidRPr="008B4C78">
        <w:rPr>
          <w:rFonts w:ascii="Georgia" w:hAnsi="Georgia" w:cs="Times New Roman"/>
          <w:sz w:val="24"/>
          <w:szCs w:val="24"/>
        </w:rPr>
        <w:t xml:space="preserve"> и природы;</w:t>
      </w:r>
    </w:p>
    <w:p w:rsidR="008B4C78" w:rsidRPr="008B4C78" w:rsidRDefault="008B4C78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>- уголок уединения;</w:t>
      </w:r>
    </w:p>
    <w:p w:rsidR="008B4C78" w:rsidRPr="008B4C78" w:rsidRDefault="008B4C78">
      <w:pPr>
        <w:rPr>
          <w:rFonts w:ascii="Georgia" w:hAnsi="Georgia" w:cs="Times New Roman"/>
          <w:sz w:val="24"/>
          <w:szCs w:val="24"/>
        </w:rPr>
      </w:pPr>
      <w:r w:rsidRPr="008B4C78">
        <w:rPr>
          <w:rFonts w:ascii="Georgia" w:hAnsi="Georgia" w:cs="Times New Roman"/>
          <w:sz w:val="24"/>
          <w:szCs w:val="24"/>
        </w:rPr>
        <w:t xml:space="preserve">-центр математики. </w:t>
      </w:r>
    </w:p>
    <w:p w:rsidR="009435C0" w:rsidRPr="008B4C78" w:rsidRDefault="00A55526">
      <w:pPr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 xml:space="preserve">   В группе</w:t>
      </w:r>
      <w:r w:rsidR="00F147EB" w:rsidRPr="008B4C78">
        <w:rPr>
          <w:rFonts w:ascii="Georgia" w:hAnsi="Georgia" w:cs="Times New Roman"/>
          <w:sz w:val="24"/>
          <w:szCs w:val="24"/>
        </w:rPr>
        <w:t xml:space="preserve"> создана развивающая предметно-пространственная среда с учетом основных направлений развития воспитанника. Подбор оборудования осуществляется в соответствии с реализуемой основной образовательной программой дошкольного образования.</w:t>
      </w:r>
    </w:p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077"/>
        <w:gridCol w:w="5494"/>
      </w:tblGrid>
      <w:tr w:rsidR="00F147EB" w:rsidRPr="008B4C78" w:rsidTr="00F147EB">
        <w:tc>
          <w:tcPr>
            <w:tcW w:w="4077" w:type="dxa"/>
          </w:tcPr>
          <w:p w:rsidR="00F147EB" w:rsidRPr="008B4C78" w:rsidRDefault="00F147EB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5494" w:type="dxa"/>
          </w:tcPr>
          <w:p w:rsidR="00F147EB" w:rsidRPr="008B4C78" w:rsidRDefault="00F147EB">
            <w:pPr>
              <w:rPr>
                <w:rFonts w:ascii="Georgia" w:hAnsi="Georgia" w:cs="Times New Roman"/>
                <w:sz w:val="24"/>
                <w:szCs w:val="24"/>
              </w:rPr>
            </w:pPr>
            <w:r w:rsidRPr="008B4C78">
              <w:rPr>
                <w:rFonts w:ascii="Georgia" w:hAnsi="Georgia" w:cs="Times New Roman"/>
                <w:sz w:val="24"/>
                <w:szCs w:val="24"/>
              </w:rPr>
              <w:t>Перечень оборудования</w:t>
            </w:r>
          </w:p>
        </w:tc>
      </w:tr>
      <w:tr w:rsidR="00F147EB" w:rsidRPr="008B4C78" w:rsidTr="00F147EB">
        <w:tc>
          <w:tcPr>
            <w:tcW w:w="4077" w:type="dxa"/>
          </w:tcPr>
          <w:p w:rsidR="00F147EB" w:rsidRPr="008B4C78" w:rsidRDefault="008B4C78">
            <w:pPr>
              <w:rPr>
                <w:rFonts w:ascii="Georgia" w:hAnsi="Georgia" w:cs="Times New Roman"/>
                <w:sz w:val="24"/>
                <w:szCs w:val="24"/>
              </w:rPr>
            </w:pPr>
            <w:r>
              <w:rPr>
                <w:rFonts w:ascii="Georgia" w:hAnsi="Georgia" w:cs="Times New Roman"/>
                <w:sz w:val="24"/>
                <w:szCs w:val="24"/>
              </w:rPr>
              <w:t>Групповое</w:t>
            </w:r>
            <w:r w:rsidR="00F147EB" w:rsidRPr="008B4C78">
              <w:rPr>
                <w:rFonts w:ascii="Georgia" w:hAnsi="Georgia" w:cs="Times New Roman"/>
                <w:sz w:val="24"/>
                <w:szCs w:val="24"/>
              </w:rPr>
              <w:t xml:space="preserve"> помещени</w:t>
            </w:r>
            <w:r>
              <w:rPr>
                <w:rFonts w:ascii="Georgia" w:hAnsi="Georgia" w:cs="Times New Roman"/>
                <w:sz w:val="24"/>
                <w:szCs w:val="24"/>
              </w:rPr>
              <w:t>е</w:t>
            </w:r>
          </w:p>
        </w:tc>
        <w:tc>
          <w:tcPr>
            <w:tcW w:w="5494" w:type="dxa"/>
          </w:tcPr>
          <w:p w:rsidR="00F147EB" w:rsidRPr="008B4C78" w:rsidRDefault="00F147EB" w:rsidP="008B4C78">
            <w:pPr>
              <w:rPr>
                <w:rFonts w:ascii="Georgia" w:hAnsi="Georgia" w:cs="Times New Roman"/>
                <w:sz w:val="24"/>
                <w:szCs w:val="24"/>
              </w:rPr>
            </w:pPr>
            <w:r w:rsidRPr="008B4C78">
              <w:rPr>
                <w:rFonts w:ascii="Georgia" w:hAnsi="Georgia" w:cs="Times New Roman"/>
                <w:sz w:val="24"/>
                <w:szCs w:val="24"/>
              </w:rPr>
              <w:t>Столы, стул</w:t>
            </w:r>
            <w:r w:rsidR="008B4C78">
              <w:rPr>
                <w:rFonts w:ascii="Georgia" w:hAnsi="Georgia" w:cs="Times New Roman"/>
                <w:sz w:val="24"/>
                <w:szCs w:val="24"/>
              </w:rPr>
              <w:t xml:space="preserve">ья, шкафы-стеллажи, </w:t>
            </w:r>
            <w:r w:rsidRPr="008B4C78">
              <w:rPr>
                <w:rFonts w:ascii="Georgia" w:hAnsi="Georgia" w:cs="Times New Roman"/>
                <w:sz w:val="24"/>
                <w:szCs w:val="24"/>
              </w:rPr>
              <w:t xml:space="preserve"> магнитно-маркерная доска, детская мебель для сюжетно-ролевых игр, дидактические и развивающие игры (игрушки), развивающие плакаты, строительные конструкторы, деревянные конструкторы, методическая и художественная литература (в соответствии с возрастом)</w:t>
            </w:r>
          </w:p>
        </w:tc>
      </w:tr>
    </w:tbl>
    <w:p w:rsidR="00F147EB" w:rsidRPr="008B4C78" w:rsidRDefault="00F147EB">
      <w:pPr>
        <w:rPr>
          <w:rFonts w:ascii="Georgia" w:hAnsi="Georgia" w:cs="Times New Roman"/>
          <w:sz w:val="24"/>
          <w:szCs w:val="24"/>
        </w:rPr>
      </w:pPr>
    </w:p>
    <w:sectPr w:rsidR="00F147EB" w:rsidRPr="008B4C78" w:rsidSect="009435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08"/>
  <w:characterSpacingControl w:val="doNotCompress"/>
  <w:compat>
    <w:useFELayout/>
  </w:compat>
  <w:rsids>
    <w:rsidRoot w:val="00F147EB"/>
    <w:rsid w:val="002D1779"/>
    <w:rsid w:val="008B4C78"/>
    <w:rsid w:val="009435C0"/>
    <w:rsid w:val="00A55526"/>
    <w:rsid w:val="00DA7CF8"/>
    <w:rsid w:val="00F14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7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8E66B-F6C2-4EF2-A067-8B933C25F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1047</Characters>
  <Application>Microsoft Office Word</Application>
  <DocSecurity>0</DocSecurity>
  <Lines>8</Lines>
  <Paragraphs>2</Paragraphs>
  <ScaleCrop>false</ScaleCrop>
  <Company>SPecialiST RePack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Кристина</cp:lastModifiedBy>
  <cp:revision>4</cp:revision>
  <dcterms:created xsi:type="dcterms:W3CDTF">2021-08-19T09:46:00Z</dcterms:created>
  <dcterms:modified xsi:type="dcterms:W3CDTF">2022-05-22T17:33:00Z</dcterms:modified>
</cp:coreProperties>
</file>